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Казахский национальный университет им. аль-</w:t>
      </w:r>
      <w:proofErr w:type="spellStart"/>
      <w:r w:rsidRPr="00372E72">
        <w:rPr>
          <w:rFonts w:ascii="Times New Roman" w:hAnsi="Times New Roman" w:cs="Times New Roman"/>
          <w:b/>
        </w:rPr>
        <w:t>Фараби</w:t>
      </w:r>
      <w:proofErr w:type="spellEnd"/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Факультет журналистики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Кафедра издательско-редакторского и дизайнерского искусства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372E72">
        <w:rPr>
          <w:rFonts w:ascii="Times New Roman" w:hAnsi="Times New Roman" w:cs="Times New Roman"/>
          <w:b/>
          <w:bCs/>
        </w:rPr>
        <w:t>Силлабус</w:t>
      </w:r>
      <w:proofErr w:type="spellEnd"/>
    </w:p>
    <w:p w:rsidR="006A4721" w:rsidRPr="00372E72" w:rsidRDefault="00837E46" w:rsidP="006A472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</w:t>
      </w:r>
      <w:r w:rsidR="006A4721" w:rsidRPr="00372E72">
        <w:rPr>
          <w:rFonts w:ascii="Times New Roman" w:hAnsi="Times New Roman" w:cs="Times New Roman"/>
          <w:b/>
          <w:bCs/>
        </w:rPr>
        <w:t>сенний семестр  20</w:t>
      </w:r>
      <w:r w:rsidR="0006482E">
        <w:rPr>
          <w:rFonts w:ascii="Times New Roman" w:hAnsi="Times New Roman" w:cs="Times New Roman"/>
          <w:b/>
          <w:bCs/>
          <w:lang w:val="kk-KZ"/>
        </w:rPr>
        <w:t>2</w:t>
      </w:r>
      <w:r w:rsidR="001E60DD">
        <w:rPr>
          <w:rFonts w:ascii="Times New Roman" w:hAnsi="Times New Roman" w:cs="Times New Roman"/>
          <w:b/>
          <w:bCs/>
          <w:lang w:val="kk-KZ"/>
        </w:rPr>
        <w:t>4</w:t>
      </w:r>
      <w:r w:rsidR="006A4721" w:rsidRPr="00372E72">
        <w:rPr>
          <w:rFonts w:ascii="Times New Roman" w:hAnsi="Times New Roman" w:cs="Times New Roman"/>
          <w:b/>
          <w:bCs/>
        </w:rPr>
        <w:t>-20</w:t>
      </w:r>
      <w:r w:rsidR="0006482E">
        <w:rPr>
          <w:rFonts w:ascii="Times New Roman" w:hAnsi="Times New Roman" w:cs="Times New Roman"/>
          <w:b/>
          <w:bCs/>
          <w:lang w:val="kk-KZ"/>
        </w:rPr>
        <w:t>2</w:t>
      </w:r>
      <w:r w:rsidR="001E60DD">
        <w:rPr>
          <w:rFonts w:ascii="Times New Roman" w:hAnsi="Times New Roman" w:cs="Times New Roman"/>
          <w:b/>
          <w:bCs/>
          <w:lang w:val="kk-KZ"/>
        </w:rPr>
        <w:t>5</w:t>
      </w:r>
      <w:bookmarkStart w:id="0" w:name="_GoBack"/>
      <w:bookmarkEnd w:id="0"/>
      <w:r w:rsidR="006A4721" w:rsidRPr="00372E72">
        <w:rPr>
          <w:rFonts w:ascii="Times New Roman" w:hAnsi="Times New Roman" w:cs="Times New Roman"/>
          <w:b/>
          <w:bCs/>
        </w:rPr>
        <w:t xml:space="preserve"> уч. год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2E72">
        <w:rPr>
          <w:rFonts w:ascii="Times New Roman" w:hAnsi="Times New Roman" w:cs="Times New Roman"/>
          <w:bCs/>
        </w:rP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1701"/>
        <w:gridCol w:w="809"/>
        <w:gridCol w:w="845"/>
        <w:gridCol w:w="614"/>
        <w:gridCol w:w="331"/>
        <w:gridCol w:w="945"/>
        <w:gridCol w:w="425"/>
        <w:gridCol w:w="975"/>
        <w:gridCol w:w="1400"/>
      </w:tblGrid>
      <w:tr w:rsidR="006A4721" w:rsidRPr="00372E72" w:rsidTr="006A4721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Название дисциплины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Тип</w:t>
            </w:r>
          </w:p>
        </w:tc>
        <w:tc>
          <w:tcPr>
            <w:tcW w:w="2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ECTS</w:t>
            </w:r>
          </w:p>
        </w:tc>
      </w:tr>
      <w:tr w:rsidR="006A4721" w:rsidRPr="00372E72" w:rsidTr="006A4721">
        <w:trPr>
          <w:trHeight w:val="265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Лаб</w:t>
            </w:r>
            <w:proofErr w:type="spellEnd"/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6A4721" w:rsidRPr="00372E72" w:rsidTr="006A4721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lang w:val="en-US" w:eastAsia="en-US"/>
              </w:rPr>
              <w:t>DDK3506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FC780B" w:rsidRDefault="00FC78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Современный дизайн рекламы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ИОТ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lang w:val="en-US" w:eastAsia="en-US"/>
              </w:rPr>
              <w:t>5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39307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Сер</w:t>
            </w:r>
            <w:r>
              <w:rPr>
                <w:rFonts w:ascii="Times New Roman" w:hAnsi="Times New Roman" w:cs="Times New Roman"/>
                <w:b/>
                <w:lang w:val="kk-KZ" w:eastAsia="en-US"/>
              </w:rPr>
              <w:t>ікбай Бейсенбек Фуатұлы</w:t>
            </w:r>
            <w:r w:rsidR="006A4721" w:rsidRPr="00372E72">
              <w:rPr>
                <w:rFonts w:ascii="Times New Roman" w:hAnsi="Times New Roman" w:cs="Times New Roman"/>
                <w:b/>
                <w:lang w:eastAsia="en-US"/>
              </w:rPr>
              <w:t>, старший преподаватель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Офис-часы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 расписанию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>-</w:t>
            </w: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1E60DD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hyperlink r:id="rId5" w:history="1">
              <w:r w:rsidR="0039307F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b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eisen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eastAsia="en-US"/>
                </w:rPr>
                <w:t>_196@mail.ru</w:t>
              </w:r>
            </w:hyperlink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, 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serikbaybeysenbek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@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gmail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.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com</w:t>
            </w:r>
            <w:r w:rsidR="006A4721"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 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9307F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9307F" w:rsidRDefault="006A4721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>377-33-40 вн.13-48, 8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7073588042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Аудитория 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C012F3" w:rsidRDefault="007B67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Класстер 1 Г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7"/>
        <w:gridCol w:w="7978"/>
      </w:tblGrid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Цель курса: 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сформировать у студентов представление об основах дизайна </w:t>
            </w:r>
            <w:r w:rsidR="00691370">
              <w:rPr>
                <w:rFonts w:ascii="Times New Roman" w:hAnsi="Times New Roman" w:cs="Times New Roman"/>
                <w:lang w:val="kk-KZ" w:eastAsia="en-US"/>
              </w:rPr>
              <w:t>рекламной продукции</w:t>
            </w:r>
            <w:r w:rsidRPr="00372E72">
              <w:rPr>
                <w:rFonts w:ascii="Times New Roman" w:hAnsi="Times New Roman" w:cs="Times New Roman"/>
                <w:lang w:eastAsia="en-US"/>
              </w:rPr>
              <w:t>; моделях проектирования, современных тенденциях формообразования, используемых материалах.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72E72">
              <w:rPr>
                <w:rFonts w:ascii="Times New Roman" w:hAnsi="Times New Roman" w:cs="Times New Roman"/>
                <w:lang w:val="kk-KZ" w:eastAsia="ar-SA"/>
              </w:rPr>
              <w:t>В результате изучения дисциплины студент будет способен: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  <w:color w:val="000000"/>
              </w:rPr>
              <w:t xml:space="preserve">выбирать наиболее </w:t>
            </w:r>
            <w:proofErr w:type="gramStart"/>
            <w:r w:rsidRPr="00372E72">
              <w:rPr>
                <w:rFonts w:ascii="Times New Roman" w:hAnsi="Times New Roman"/>
                <w:color w:val="000000"/>
              </w:rPr>
              <w:t xml:space="preserve">эффективные </w:t>
            </w:r>
            <w:r w:rsidRPr="00372E72">
              <w:rPr>
                <w:rFonts w:ascii="Times New Roman" w:hAnsi="Times New Roman"/>
              </w:rPr>
              <w:t xml:space="preserve"> конструкции</w:t>
            </w:r>
            <w:proofErr w:type="gramEnd"/>
            <w:r w:rsidRPr="00372E72">
              <w:rPr>
                <w:rFonts w:ascii="Times New Roman" w:hAnsi="Times New Roman"/>
              </w:rPr>
              <w:t xml:space="preserve"> </w:t>
            </w:r>
            <w:r w:rsidR="00691370">
              <w:rPr>
                <w:rFonts w:ascii="Times New Roman" w:hAnsi="Times New Roman"/>
                <w:lang w:val="kk-KZ"/>
              </w:rPr>
              <w:t>рекламной продукции</w:t>
            </w:r>
            <w:r w:rsidR="00691370" w:rsidRPr="00372E72">
              <w:rPr>
                <w:rFonts w:ascii="Times New Roman" w:hAnsi="Times New Roman"/>
              </w:rPr>
              <w:t xml:space="preserve"> </w:t>
            </w:r>
            <w:r w:rsidRPr="00372E72">
              <w:rPr>
                <w:rFonts w:ascii="Times New Roman" w:hAnsi="Times New Roman"/>
              </w:rPr>
              <w:t xml:space="preserve">-формы с учетом технологических преобразований и потребностей развития ребенка; 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применять навыки внешнего (обложка, титульный лист, фронтиспис) и внутреннего (иллюстрации, заставки, концовки, буквицы) оформления детской книжки-игрушки в профессиональной деятельности;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осуществлять подготовку оригинала для полиграфического исполнения издания в условиях издательства;</w:t>
            </w:r>
          </w:p>
          <w:p w:rsidR="006A4721" w:rsidRPr="00372E72" w:rsidRDefault="006A4721" w:rsidP="00E26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72E72">
              <w:rPr>
                <w:rFonts w:ascii="Times New Roman" w:hAnsi="Times New Roman" w:cs="Times New Roman"/>
                <w:lang w:eastAsia="ar-SA"/>
              </w:rPr>
              <w:t xml:space="preserve">определять принципы проектирования 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дизайна </w:t>
            </w:r>
            <w:r w:rsidR="00691370">
              <w:rPr>
                <w:rFonts w:ascii="Times New Roman" w:hAnsi="Times New Roman" w:cs="Times New Roman"/>
                <w:lang w:val="kk-KZ" w:eastAsia="en-US"/>
              </w:rPr>
              <w:t>рекламной продукции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; </w:t>
            </w:r>
            <w:r w:rsidRPr="00372E72">
              <w:rPr>
                <w:rFonts w:ascii="Times New Roman" w:hAnsi="Times New Roman" w:cs="Times New Roman"/>
                <w:lang w:eastAsia="en-US"/>
              </w:rPr>
              <w:t>нормативные документы и стандарты для печати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систематизировать качества новых материалов (мех, ткань, пластмасса и др.)  в контексте разработки дизайна детской книжки-игрушки;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составлять макеты </w:t>
            </w:r>
            <w:r w:rsidR="00691370">
              <w:rPr>
                <w:rFonts w:ascii="Times New Roman" w:hAnsi="Times New Roman"/>
                <w:lang w:val="kk-KZ"/>
              </w:rPr>
              <w:t>рекламной продукции</w:t>
            </w:r>
            <w:r w:rsidR="00691370" w:rsidRPr="00372E72">
              <w:rPr>
                <w:rFonts w:ascii="Times New Roman" w:hAnsi="Times New Roman"/>
              </w:rPr>
              <w:t xml:space="preserve"> </w:t>
            </w:r>
            <w:r w:rsidRPr="00372E72">
              <w:rPr>
                <w:rFonts w:ascii="Times New Roman" w:hAnsi="Times New Roman"/>
              </w:rPr>
              <w:t>по принципу «гармошки», «книжки-фигуры» и др. с выразительными элементами оформления;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ранжировать технологии подготовки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выполнять эскизы слов-образов к дизайн-разработкам детской книжки-игрушки</w:t>
            </w:r>
            <w:r w:rsidRPr="00372E72">
              <w:rPr>
                <w:rFonts w:ascii="Times New Roman" w:eastAsia="Times New Roman" w:hAnsi="Times New Roman"/>
              </w:rPr>
              <w:t>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использовать современные методики редактирования, преобразования </w:t>
            </w: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книжной формы в новую конструкцию</w:t>
            </w:r>
            <w:r w:rsidRPr="00372E72">
              <w:rPr>
                <w:rFonts w:ascii="Times New Roman" w:hAnsi="Times New Roman"/>
              </w:rPr>
              <w:t>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Пререквизиты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Основы дизайна, Рисунок, Искусство шрифта.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Style w:val="shorttext"/>
                <w:rFonts w:ascii="Times New Roman" w:hAnsi="Times New Roman" w:cs="Times New Roman"/>
                <w:bCs/>
                <w:lang w:eastAsia="en-US"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И.Н. Детская литература: учебник / И.Н.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, С.А. Николаева. – М.: Академия; Высшая школа, 2000. – 472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hAnsi="Times New Roman"/>
                <w:color w:val="000000"/>
              </w:rPr>
              <w:t>Буковецкая</w:t>
            </w:r>
            <w:proofErr w:type="spellEnd"/>
            <w:r w:rsidRPr="00372E72">
              <w:rPr>
                <w:rFonts w:ascii="Times New Roman" w:hAnsi="Times New Roman"/>
                <w:color w:val="000000"/>
              </w:rPr>
              <w:t>, О.А. Дизайн текста: шрифт, эффекты, цвет. -2-е изд. - М.: ДМК Пресс, 2000. - 304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Детская книга вчера и сегодня: по мат. заруб. печати: сб. ст. / авт.-сост. Э.З.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Ганкина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. – М.: Книга, 1988. – 310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, Е.В. Внимание книжки-игрушки! / Е.В.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// Детская литература. - № 12, 1989. - С. 67-73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С.А. Российское книгоиздание для детей: основные тенденции развития / С.А.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// Мир библиографии. – 2002. – № 2. – С. 20-25.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Ж.В. «ПИМ» воспитывает и развлекает / Ж.В.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А.В.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Ромашин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Техническая эстетика. – 1992. – № 2. – С. 14-15.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lastRenderedPageBreak/>
              <w:t xml:space="preserve">Мартынова, О. В. Основы редактирования / О.В. Мартынова. - М.: </w:t>
            </w:r>
            <w:proofErr w:type="spellStart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Academia</w:t>
            </w:r>
            <w:proofErr w:type="spellEnd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, </w:t>
            </w:r>
            <w:r w:rsidRPr="00372E72">
              <w:rPr>
                <w:rStyle w:val="aa"/>
                <w:rFonts w:ascii="Times New Roman" w:hAnsi="Times New Roman" w:cs="Times New Roman"/>
                <w:shd w:val="clear" w:color="auto" w:fill="FFFFFF"/>
                <w:lang w:eastAsia="en-US"/>
              </w:rPr>
              <w:t>2017</w:t>
            </w: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. - 144 c.</w:t>
            </w:r>
            <w:r w:rsidRPr="00372E72">
              <w:rPr>
                <w:rFonts w:ascii="Times New Roman" w:hAnsi="Times New Roman" w:cs="Times New Roman"/>
                <w:color w:val="000000"/>
                <w:lang w:eastAsia="en-US"/>
              </w:rPr>
              <w:br/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М.Е. Три с половиной вопроса о детской книге / М.Е.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Библиография. – 2013. № 2. – 160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Смирнова Е.О. Психолого-педагогические основания экспертизы игрушек / Е.О. Смирнова, Н.Г.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Салмина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Е.А.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Абдулаева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 И.В. Филиппова, Е.Г. Шеина // Вопросы психологии. Научный журнал. – 2008. – № 1. – 193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Средства дизайн-программирования. – М.: ВНИИТЭ, 1987. – 83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Художники детской книги о себе и о своем искусстве. Статьи, рассказы, заметки, выступления / авт.-сост. В.И.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Глоцер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– М.: Книга, 1987. – С. 135-136.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Кудрявцева Л.С. Художники детской книги: Пособие для студентов сред.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ивысш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пед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учеб. заведений. - М.: Издательский центр «Академия», 1998. - 208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Уайт Ян В. Редактируем дизайном. М.: Издательский дом «Университетская книга», 2009.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Интернет-ресурсы: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Пусть детишки любят книжки. Необычная детская кровать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BookBed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[Электронный ресурс]. - Режим доступа: http://www. novate.ru/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blogs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/030811/18347/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Материалы сайта: </w:t>
            </w:r>
            <w:hyperlink r:id="rId6" w:history="1">
              <w:r w:rsidRPr="00372E72">
                <w:rPr>
                  <w:rStyle w:val="a3"/>
                  <w:rFonts w:ascii="Times New Roman" w:eastAsia="Times New Roman" w:hAnsi="Times New Roman"/>
                </w:rPr>
                <w:t>http://www.hi-edu.ru/e-books/</w:t>
              </w:r>
            </w:hyperlink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>Материалы сайта: http://pda.watta.ru/novosti/detskaya-kniga-buduschego.html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Правила академического поведения: 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Академические ценности: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КазНУ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>).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Политика оценивания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/>
                <w:lang w:eastAsia="en-US"/>
              </w:rPr>
              <w:t>Критериальное</w:t>
            </w:r>
            <w:proofErr w:type="spellEnd"/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 оценивание: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сформированности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 xml:space="preserve"> компетенций на рубежном контроле и экзаменах).</w:t>
            </w:r>
          </w:p>
          <w:p w:rsidR="006A4721" w:rsidRPr="00372E72" w:rsidRDefault="006A4721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372E72">
              <w:rPr>
                <w:rFonts w:ascii="Times New Roman" w:hAnsi="Times New Roman"/>
                <w:b/>
              </w:rPr>
              <w:t>Суммативное</w:t>
            </w:r>
            <w:proofErr w:type="spellEnd"/>
            <w:r w:rsidRPr="00372E72">
              <w:rPr>
                <w:rFonts w:ascii="Times New Roman" w:hAnsi="Times New Roman"/>
                <w:b/>
              </w:rPr>
              <w:t xml:space="preserve"> оценивание</w:t>
            </w:r>
            <w:r w:rsidRPr="00372E72">
              <w:rPr>
                <w:rFonts w:ascii="Times New Roman" w:hAnsi="Times New Roman"/>
              </w:rPr>
              <w:t xml:space="preserve"> 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Календарь реализации содержания учебного курса:</w:t>
      </w:r>
    </w:p>
    <w:tbl>
      <w:tblPr>
        <w:tblStyle w:val="a9"/>
        <w:tblW w:w="0" w:type="auto"/>
        <w:jc w:val="center"/>
        <w:tblLook w:val="01E0" w:firstRow="1" w:lastRow="1" w:firstColumn="1" w:lastColumn="1" w:noHBand="0" w:noVBand="0"/>
      </w:tblPr>
      <w:tblGrid>
        <w:gridCol w:w="1262"/>
        <w:gridCol w:w="4816"/>
        <w:gridCol w:w="1085"/>
        <w:gridCol w:w="2182"/>
      </w:tblGrid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Неделя / дата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Название темы (лекции, практического занятия, СРС)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Кол-во часов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Максимальный балл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</w:tr>
      <w:tr w:rsidR="006A4721" w:rsidRPr="00372E72" w:rsidTr="006A4721">
        <w:trPr>
          <w:trHeight w:val="1408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 </w:t>
            </w:r>
            <w:r w:rsidRPr="00372E72">
              <w:rPr>
                <w:sz w:val="22"/>
                <w:szCs w:val="22"/>
              </w:rPr>
              <w:t xml:space="preserve">Предмет и задачи курса. История развития </w:t>
            </w:r>
            <w:r w:rsidR="0006482E">
              <w:rPr>
                <w:sz w:val="22"/>
                <w:szCs w:val="22"/>
                <w:lang w:val="kk-KZ"/>
              </w:rPr>
              <w:t>рекламы</w:t>
            </w:r>
            <w:r w:rsidRPr="00372E72">
              <w:rPr>
                <w:sz w:val="22"/>
                <w:szCs w:val="22"/>
              </w:rPr>
              <w:t xml:space="preserve">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5F457D" w:rsidRDefault="006A4721" w:rsidP="005F457D">
            <w:pPr>
              <w:pStyle w:val="a4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372E72">
              <w:rPr>
                <w:sz w:val="22"/>
                <w:szCs w:val="22"/>
              </w:rPr>
              <w:lastRenderedPageBreak/>
              <w:t xml:space="preserve">Определить важнейшие характеристики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="005F457D">
              <w:rPr>
                <w:sz w:val="22"/>
                <w:szCs w:val="22"/>
              </w:rPr>
              <w:t xml:space="preserve">. </w:t>
            </w:r>
            <w:r w:rsidR="005F457D" w:rsidRPr="005F457D">
              <w:rPr>
                <w:b/>
                <w:sz w:val="22"/>
                <w:szCs w:val="22"/>
                <w:lang w:val="kk-KZ"/>
              </w:rPr>
              <w:t>Создание соцального плаката</w:t>
            </w:r>
            <w:r w:rsidR="005F457D">
              <w:rPr>
                <w:b/>
                <w:sz w:val="22"/>
                <w:szCs w:val="22"/>
                <w:lang w:val="kk-KZ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2 </w:t>
            </w:r>
            <w:r w:rsidRPr="00372E72">
              <w:rPr>
                <w:sz w:val="22"/>
                <w:szCs w:val="22"/>
              </w:rPr>
              <w:t>Ф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ункции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: (ценностно-дидактическая, сенсорная, логическая, конструкторская, коммуникативная).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Проследить эволюцию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и функциональное назначение.</w:t>
            </w:r>
            <w:r w:rsidR="005F457D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="005F457D" w:rsidRPr="005F457D">
              <w:rPr>
                <w:b/>
                <w:sz w:val="22"/>
                <w:szCs w:val="22"/>
                <w:lang w:val="kk-KZ"/>
              </w:rPr>
              <w:t>Создание соцального плаката</w:t>
            </w:r>
            <w:r w:rsidR="005F457D">
              <w:rPr>
                <w:b/>
                <w:sz w:val="22"/>
                <w:szCs w:val="22"/>
                <w:lang w:val="kk-KZ"/>
              </w:rPr>
              <w:t>.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3 </w:t>
            </w:r>
            <w:r w:rsidRPr="00372E72">
              <w:rPr>
                <w:sz w:val="22"/>
                <w:szCs w:val="22"/>
              </w:rPr>
              <w:t xml:space="preserve">Классификация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="0006482E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sz w:val="22"/>
                <w:szCs w:val="22"/>
              </w:rPr>
              <w:t>продукции. Классификация по</w:t>
            </w:r>
            <w:r w:rsidR="0006482E">
              <w:rPr>
                <w:sz w:val="22"/>
                <w:szCs w:val="22"/>
                <w:lang w:val="kk-KZ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конструкции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B94EA6" w:rsidRPr="005F457D" w:rsidRDefault="006A4721" w:rsidP="00B94EA6">
            <w:pPr>
              <w:jc w:val="both"/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Разобрать три этапа развития конструкции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="00B94EA6"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5F457D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="005F457D" w:rsidRPr="005F457D">
              <w:rPr>
                <w:b/>
                <w:sz w:val="22"/>
                <w:szCs w:val="22"/>
                <w:lang w:val="kk-KZ"/>
              </w:rPr>
              <w:t>Создание соцального плаката</w:t>
            </w:r>
            <w:r w:rsidR="005F457D">
              <w:rPr>
                <w:b/>
                <w:sz w:val="22"/>
                <w:szCs w:val="22"/>
                <w:lang w:val="kk-KZ"/>
              </w:rPr>
              <w:t>.</w:t>
            </w:r>
          </w:p>
          <w:p w:rsidR="006A4721" w:rsidRPr="00372E72" w:rsidRDefault="006A4721" w:rsidP="0006482E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1Исследование по теме «</w:t>
            </w:r>
            <w:r w:rsidR="0006482E">
              <w:rPr>
                <w:sz w:val="22"/>
                <w:szCs w:val="22"/>
                <w:lang w:val="kk-KZ"/>
              </w:rPr>
              <w:t>рекламной продукция</w:t>
            </w:r>
            <w:r w:rsidRPr="00372E72">
              <w:rPr>
                <w:bCs/>
                <w:sz w:val="22"/>
                <w:szCs w:val="22"/>
              </w:rPr>
              <w:t xml:space="preserve"> как объект развивающей предметно-пространственной среды </w:t>
            </w:r>
            <w:r w:rsidR="0006482E">
              <w:rPr>
                <w:bCs/>
                <w:sz w:val="22"/>
                <w:szCs w:val="22"/>
                <w:lang w:val="kk-KZ"/>
              </w:rPr>
              <w:t>населения</w:t>
            </w:r>
            <w:r w:rsidRPr="00372E72">
              <w:rPr>
                <w:sz w:val="22"/>
                <w:szCs w:val="22"/>
              </w:rPr>
              <w:t>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4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4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Концептуальная модель проектирования </w:t>
            </w:r>
            <w:r w:rsidR="0006482E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как развивающей дизайн-формы.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5F457D" w:rsidRDefault="006A4721" w:rsidP="0006482E">
            <w:pPr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372E72">
              <w:rPr>
                <w:sz w:val="22"/>
                <w:szCs w:val="22"/>
              </w:rPr>
              <w:t>Сравнить методы</w:t>
            </w:r>
            <w:r w:rsidR="00BA3F76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sz w:val="22"/>
                <w:szCs w:val="22"/>
              </w:rPr>
              <w:t xml:space="preserve">создания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книжки-игрушки</w:t>
            </w:r>
            <w:r w:rsidRPr="00372E72">
              <w:rPr>
                <w:sz w:val="22"/>
                <w:szCs w:val="22"/>
              </w:rPr>
              <w:t>.</w:t>
            </w:r>
            <w:r w:rsidRPr="00372E72">
              <w:rPr>
                <w:color w:val="000000"/>
                <w:sz w:val="22"/>
                <w:szCs w:val="22"/>
              </w:rPr>
              <w:t xml:space="preserve"> Задание. Проанализируйте </w:t>
            </w:r>
            <w:r w:rsidR="0006482E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рекламную продукцию </w:t>
            </w:r>
            <w:r w:rsidRPr="00372E72">
              <w:rPr>
                <w:color w:val="000000"/>
                <w:sz w:val="22"/>
                <w:szCs w:val="22"/>
              </w:rPr>
              <w:t>с точки зрения материалов, креативных элементов.</w:t>
            </w:r>
            <w:r w:rsidR="005F457D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5F457D" w:rsidRPr="005F457D">
              <w:rPr>
                <w:b/>
                <w:sz w:val="22"/>
                <w:szCs w:val="22"/>
                <w:lang w:val="kk-KZ"/>
              </w:rPr>
              <w:t>Создание соцального плаката</w:t>
            </w:r>
            <w:r w:rsidR="005F457D">
              <w:rPr>
                <w:b/>
                <w:sz w:val="22"/>
                <w:szCs w:val="22"/>
                <w:lang w:val="kk-KZ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>Лекция 5</w:t>
            </w:r>
            <w:r w:rsidRPr="00372E72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Проектная типология </w:t>
            </w:r>
            <w:r w:rsidR="0006482E">
              <w:rPr>
                <w:sz w:val="22"/>
                <w:szCs w:val="22"/>
                <w:lang w:val="kk-KZ"/>
              </w:rPr>
              <w:t xml:space="preserve">рекламной </w:t>
            </w:r>
            <w:proofErr w:type="gramStart"/>
            <w:r w:rsidR="0006482E">
              <w:rPr>
                <w:sz w:val="22"/>
                <w:szCs w:val="22"/>
                <w:lang w:val="kk-KZ"/>
              </w:rPr>
              <w:t>продукции</w:t>
            </w:r>
            <w:r w:rsidR="0006482E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как</w:t>
            </w:r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развивающей дизайн-формы.</w:t>
            </w:r>
          </w:p>
          <w:p w:rsidR="006A4721" w:rsidRPr="00372E72" w:rsidRDefault="006A4721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gramStart"/>
            <w:r w:rsidRPr="00372E72">
              <w:rPr>
                <w:sz w:val="22"/>
                <w:szCs w:val="22"/>
              </w:rPr>
              <w:t>Классифицировать</w:t>
            </w:r>
            <w:proofErr w:type="gramEnd"/>
            <w:r w:rsidRPr="00372E72">
              <w:rPr>
                <w:sz w:val="22"/>
                <w:szCs w:val="22"/>
              </w:rPr>
              <w:t xml:space="preserve"> виды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, проекты-новинки.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СРСП. </w:t>
            </w:r>
            <w:r w:rsidRPr="00372E72">
              <w:rPr>
                <w:sz w:val="22"/>
                <w:szCs w:val="22"/>
              </w:rPr>
              <w:t>Сдача задания № 2</w:t>
            </w:r>
          </w:p>
          <w:p w:rsidR="006A4721" w:rsidRPr="005F457D" w:rsidRDefault="006A4721">
            <w:pPr>
              <w:jc w:val="both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372E72">
              <w:rPr>
                <w:sz w:val="22"/>
                <w:szCs w:val="22"/>
              </w:rPr>
              <w:t xml:space="preserve">Творческое исследование. «Образ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, изменяющийся во времени».</w:t>
            </w:r>
            <w:r w:rsidR="005F457D">
              <w:rPr>
                <w:sz w:val="22"/>
                <w:szCs w:val="22"/>
                <w:lang w:val="kk-KZ"/>
              </w:rPr>
              <w:t xml:space="preserve"> </w:t>
            </w:r>
            <w:r w:rsidR="005F457D" w:rsidRPr="005F457D">
              <w:rPr>
                <w:b/>
                <w:sz w:val="22"/>
                <w:szCs w:val="22"/>
                <w:lang w:val="kk-KZ"/>
              </w:rPr>
              <w:t>Создание соцального плаката</w:t>
            </w:r>
            <w:r w:rsidR="005F457D">
              <w:rPr>
                <w:b/>
                <w:sz w:val="22"/>
                <w:szCs w:val="22"/>
                <w:lang w:val="kk-KZ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6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Структурные компоненты концептуальной модели (целевая возрастная группа; содержание текста и его развивающие характеристики; взаимодействие иллюстрации и текста в формировании креативных способностей).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 w:rsidP="005F457D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Определить проектные задачи создания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; графический образ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; концептуальное решение.</w:t>
            </w:r>
            <w:r w:rsidR="005F457D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="005F457D" w:rsidRPr="005F457D">
              <w:rPr>
                <w:b/>
                <w:sz w:val="22"/>
                <w:szCs w:val="22"/>
                <w:lang w:val="kk-KZ"/>
              </w:rPr>
              <w:t xml:space="preserve">Создание </w:t>
            </w:r>
            <w:r w:rsidR="005F457D">
              <w:rPr>
                <w:b/>
                <w:sz w:val="22"/>
                <w:szCs w:val="22"/>
                <w:lang w:val="kk-KZ"/>
              </w:rPr>
              <w:t>рекламного</w:t>
            </w:r>
            <w:r w:rsidR="005F457D" w:rsidRPr="005F457D">
              <w:rPr>
                <w:b/>
                <w:sz w:val="22"/>
                <w:szCs w:val="22"/>
                <w:lang w:val="kk-KZ"/>
              </w:rPr>
              <w:t xml:space="preserve"> плаката</w:t>
            </w:r>
            <w:r w:rsidR="005F457D">
              <w:rPr>
                <w:b/>
                <w:sz w:val="22"/>
                <w:szCs w:val="22"/>
                <w:lang w:val="kk-KZ"/>
              </w:rPr>
              <w:t>.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7 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7 </w:t>
            </w:r>
            <w:r w:rsidRPr="00372E72">
              <w:rPr>
                <w:sz w:val="22"/>
                <w:szCs w:val="22"/>
              </w:rPr>
              <w:t>Т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енденции прогнозного проектирования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как развивающего объекта: тактильная </w:t>
            </w:r>
            <w:r w:rsidR="0006482E">
              <w:rPr>
                <w:sz w:val="22"/>
                <w:szCs w:val="22"/>
                <w:lang w:val="kk-KZ"/>
              </w:rPr>
              <w:t>рекламной продукция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5F457D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lastRenderedPageBreak/>
              <w:t xml:space="preserve">Лабораторные занятия </w:t>
            </w:r>
            <w:proofErr w:type="spellStart"/>
            <w:r w:rsidRPr="00372E72">
              <w:rPr>
                <w:sz w:val="22"/>
                <w:szCs w:val="22"/>
              </w:rPr>
              <w:t>Проанализироватьразновидности</w:t>
            </w:r>
            <w:proofErr w:type="spellEnd"/>
            <w:r w:rsidRPr="00372E72">
              <w:rPr>
                <w:sz w:val="22"/>
                <w:szCs w:val="22"/>
              </w:rPr>
              <w:t xml:space="preserve">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, варианты синтеза используемых материалов.</w:t>
            </w:r>
            <w:r w:rsidR="005F457D">
              <w:rPr>
                <w:sz w:val="22"/>
                <w:szCs w:val="22"/>
                <w:lang w:val="kk-KZ"/>
              </w:rPr>
              <w:t xml:space="preserve"> </w:t>
            </w:r>
            <w:r w:rsidR="005F457D" w:rsidRPr="005F457D">
              <w:rPr>
                <w:b/>
                <w:sz w:val="22"/>
                <w:szCs w:val="22"/>
                <w:lang w:val="kk-KZ"/>
              </w:rPr>
              <w:t xml:space="preserve">Создание </w:t>
            </w:r>
            <w:r w:rsidR="005F457D">
              <w:rPr>
                <w:b/>
                <w:sz w:val="22"/>
                <w:szCs w:val="22"/>
                <w:lang w:val="kk-KZ"/>
              </w:rPr>
              <w:t>рекламного</w:t>
            </w:r>
            <w:r w:rsidR="005F457D" w:rsidRPr="005F457D">
              <w:rPr>
                <w:b/>
                <w:sz w:val="22"/>
                <w:szCs w:val="22"/>
                <w:lang w:val="kk-KZ"/>
              </w:rPr>
              <w:t xml:space="preserve"> плаката</w:t>
            </w:r>
            <w:r w:rsidR="005F457D">
              <w:rPr>
                <w:b/>
                <w:sz w:val="22"/>
                <w:szCs w:val="22"/>
                <w:lang w:val="kk-KZ"/>
              </w:rPr>
              <w:t>.</w:t>
            </w:r>
          </w:p>
          <w:p w:rsidR="006A4721" w:rsidRPr="00372E72" w:rsidRDefault="006A4721" w:rsidP="0006482E">
            <w:pPr>
              <w:pStyle w:val="10"/>
              <w:tabs>
                <w:tab w:val="left" w:pos="284"/>
              </w:tabs>
              <w:snapToGrid w:val="0"/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3 Эссе по теме «Характеристика конкретной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 Развивающий потенциал».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13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7 9=63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24+13=37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63+37=100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5F457D" w:rsidRDefault="006A4721">
            <w:pPr>
              <w:jc w:val="both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</w:t>
            </w:r>
            <w:proofErr w:type="gramStart"/>
            <w:r w:rsidRPr="00372E72">
              <w:rPr>
                <w:sz w:val="22"/>
                <w:szCs w:val="22"/>
              </w:rPr>
              <w:t>Дать</w:t>
            </w:r>
            <w:proofErr w:type="gramEnd"/>
            <w:r w:rsidRPr="00372E72">
              <w:rPr>
                <w:sz w:val="22"/>
                <w:szCs w:val="22"/>
              </w:rPr>
              <w:t xml:space="preserve"> </w:t>
            </w:r>
            <w:proofErr w:type="spellStart"/>
            <w:r w:rsidRPr="00372E72">
              <w:rPr>
                <w:b/>
                <w:sz w:val="22"/>
                <w:szCs w:val="22"/>
              </w:rPr>
              <w:t>х</w:t>
            </w:r>
            <w:r w:rsidRPr="00372E72">
              <w:rPr>
                <w:sz w:val="22"/>
                <w:szCs w:val="22"/>
              </w:rPr>
              <w:t>арактеристикуприемов</w:t>
            </w:r>
            <w:proofErr w:type="spellEnd"/>
            <w:r w:rsidRPr="00372E72">
              <w:rPr>
                <w:sz w:val="22"/>
                <w:szCs w:val="22"/>
              </w:rPr>
              <w:t xml:space="preserve"> создания дизайн-формы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Рассмотреть </w:t>
            </w:r>
            <w:proofErr w:type="spellStart"/>
            <w:proofErr w:type="gramStart"/>
            <w:r w:rsidRPr="00372E72">
              <w:rPr>
                <w:sz w:val="22"/>
                <w:szCs w:val="22"/>
              </w:rPr>
              <w:t>к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омпозицию,эргономические</w:t>
            </w:r>
            <w:proofErr w:type="spellEnd"/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свойства дизайн-формы издания.</w:t>
            </w:r>
            <w:r w:rsidR="005F457D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="005F457D" w:rsidRPr="005F457D">
              <w:rPr>
                <w:b/>
                <w:color w:val="000000"/>
                <w:sz w:val="22"/>
                <w:szCs w:val="22"/>
                <w:shd w:val="clear" w:color="auto" w:fill="FFFFFF"/>
                <w:lang w:val="kk-KZ"/>
              </w:rPr>
              <w:t>(Просмотр проделанных работ(плакатов)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proofErr w:type="spellStart"/>
            <w:r w:rsidRPr="00372E72">
              <w:rPr>
                <w:b/>
                <w:sz w:val="22"/>
                <w:szCs w:val="22"/>
                <w:lang w:val="en-US"/>
              </w:rPr>
              <w:t>Midtermexam</w:t>
            </w:r>
            <w:proofErr w:type="spellEnd"/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  <w:lang w:val="kk-KZ"/>
              </w:rPr>
              <w:t>Промежуточный экзамен (коллоквиум) Выполнение письменных заданий.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8-9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>Лекции 8-9</w:t>
            </w:r>
          </w:p>
          <w:p w:rsidR="006A4721" w:rsidRPr="00372E72" w:rsidRDefault="006A4721">
            <w:pPr>
              <w:pStyle w:val="a4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Классификация изображений в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Основные формы словесно-изобразительного синтеза. </w:t>
            </w:r>
          </w:p>
          <w:p w:rsidR="006A4721" w:rsidRPr="005F457D" w:rsidRDefault="006A4721">
            <w:pPr>
              <w:pStyle w:val="a4"/>
              <w:rPr>
                <w:b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gramStart"/>
            <w:r w:rsidRPr="00372E72">
              <w:rPr>
                <w:sz w:val="22"/>
                <w:szCs w:val="22"/>
              </w:rPr>
              <w:t>Провести</w:t>
            </w:r>
            <w:proofErr w:type="gramEnd"/>
            <w:r w:rsidRPr="00372E72">
              <w:rPr>
                <w:sz w:val="22"/>
                <w:szCs w:val="22"/>
              </w:rPr>
              <w:t xml:space="preserve"> а</w:t>
            </w:r>
            <w:r w:rsidRPr="00372E72">
              <w:rPr>
                <w:color w:val="000000"/>
                <w:sz w:val="22"/>
                <w:szCs w:val="22"/>
              </w:rPr>
              <w:t xml:space="preserve">нализ и обсуждение </w:t>
            </w:r>
            <w:r w:rsidRPr="00372E72">
              <w:rPr>
                <w:sz w:val="22"/>
                <w:szCs w:val="22"/>
              </w:rPr>
              <w:t xml:space="preserve">текстов и иллюстраций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Дискуссия на тему «Игрушка или книжное издание: чего больше?»</w:t>
            </w:r>
            <w:r w:rsidR="005F457D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="005F457D" w:rsidRPr="005F457D">
              <w:rPr>
                <w:b/>
                <w:sz w:val="22"/>
                <w:szCs w:val="22"/>
                <w:lang w:val="kk-KZ"/>
              </w:rPr>
              <w:t xml:space="preserve">Создание </w:t>
            </w:r>
            <w:r w:rsidR="005F457D">
              <w:rPr>
                <w:b/>
                <w:sz w:val="22"/>
                <w:szCs w:val="22"/>
                <w:lang w:val="kk-KZ"/>
              </w:rPr>
              <w:t>рекламного</w:t>
            </w:r>
            <w:r w:rsidR="005F457D" w:rsidRPr="005F457D">
              <w:rPr>
                <w:b/>
                <w:sz w:val="22"/>
                <w:szCs w:val="22"/>
                <w:lang w:val="kk-KZ"/>
              </w:rPr>
              <w:t xml:space="preserve"> плаката</w:t>
            </w:r>
            <w:r w:rsidR="005F457D">
              <w:rPr>
                <w:b/>
                <w:sz w:val="22"/>
                <w:szCs w:val="22"/>
                <w:lang w:val="kk-KZ"/>
              </w:rPr>
              <w:t>.</w:t>
            </w:r>
          </w:p>
          <w:p w:rsidR="006A4721" w:rsidRPr="00372E72" w:rsidRDefault="006A4721" w:rsidP="00E26CFA">
            <w:pPr>
              <w:numPr>
                <w:ilvl w:val="0"/>
                <w:numId w:val="4"/>
              </w:numPr>
              <w:ind w:left="0"/>
              <w:jc w:val="both"/>
              <w:rPr>
                <w:bCs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4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Cs/>
                <w:sz w:val="22"/>
                <w:szCs w:val="22"/>
              </w:rPr>
              <w:t>Классификация, п</w:t>
            </w:r>
            <w:r w:rsidRPr="00372E72">
              <w:rPr>
                <w:sz w:val="22"/>
                <w:szCs w:val="22"/>
              </w:rPr>
              <w:t xml:space="preserve">римеры и анализ </w:t>
            </w:r>
            <w:r w:rsidRPr="00372E72">
              <w:rPr>
                <w:sz w:val="22"/>
                <w:szCs w:val="22"/>
                <w:lang w:val="kk-KZ"/>
              </w:rPr>
              <w:t>художественно</w:t>
            </w:r>
            <w:r w:rsidRPr="00372E72">
              <w:rPr>
                <w:sz w:val="22"/>
                <w:szCs w:val="22"/>
              </w:rPr>
              <w:t>-</w:t>
            </w:r>
            <w:r w:rsidRPr="00372E72">
              <w:rPr>
                <w:sz w:val="22"/>
                <w:szCs w:val="22"/>
                <w:lang w:val="kk-KZ"/>
              </w:rPr>
              <w:t xml:space="preserve">технического оформления книжек-игрушек (на выбор студента).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      18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10-12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10-12 </w:t>
            </w:r>
            <w:r w:rsidRPr="00372E72">
              <w:rPr>
                <w:sz w:val="22"/>
                <w:szCs w:val="22"/>
              </w:rPr>
              <w:t xml:space="preserve">Компьютерные технологии  в оформлении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</w:t>
            </w:r>
          </w:p>
          <w:p w:rsidR="006A4721" w:rsidRPr="005F457D" w:rsidRDefault="006A4721">
            <w:pPr>
              <w:jc w:val="both"/>
              <w:rPr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gramStart"/>
            <w:r w:rsidRPr="00372E72">
              <w:rPr>
                <w:sz w:val="22"/>
                <w:szCs w:val="22"/>
              </w:rPr>
              <w:t>Оценить</w:t>
            </w:r>
            <w:proofErr w:type="gramEnd"/>
            <w:r w:rsidRPr="00372E72">
              <w:rPr>
                <w:sz w:val="22"/>
                <w:szCs w:val="22"/>
              </w:rPr>
              <w:t xml:space="preserve"> новые материалы и технологии: оригинальные дизайн-решения.</w:t>
            </w:r>
            <w:r w:rsidR="005F457D">
              <w:rPr>
                <w:sz w:val="22"/>
                <w:szCs w:val="22"/>
                <w:lang w:val="kk-KZ"/>
              </w:rPr>
              <w:t xml:space="preserve"> </w:t>
            </w:r>
            <w:r w:rsidR="005F457D">
              <w:rPr>
                <w:b/>
                <w:sz w:val="22"/>
                <w:szCs w:val="22"/>
                <w:lang w:val="kk-KZ"/>
              </w:rPr>
              <w:t>Создани рекламных и политических</w:t>
            </w:r>
            <w:r w:rsidR="005F457D" w:rsidRPr="005F457D">
              <w:rPr>
                <w:b/>
                <w:sz w:val="22"/>
                <w:szCs w:val="22"/>
                <w:lang w:val="kk-KZ"/>
              </w:rPr>
              <w:t xml:space="preserve"> плакат</w:t>
            </w:r>
            <w:r w:rsidR="005F457D">
              <w:rPr>
                <w:b/>
                <w:sz w:val="22"/>
                <w:szCs w:val="22"/>
                <w:lang w:val="kk-KZ"/>
              </w:rPr>
              <w:t>ов.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5 на 11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Описать методику сбора информации при подготовке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tabs>
                <w:tab w:val="left" w:pos="330"/>
                <w:tab w:val="center" w:pos="457"/>
              </w:tabs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ab/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13-15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13-15 </w:t>
            </w:r>
            <w:r w:rsidRPr="00372E72">
              <w:rPr>
                <w:sz w:val="22"/>
                <w:szCs w:val="22"/>
              </w:rPr>
              <w:t xml:space="preserve">Язык и стиль современной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Дизайнерские и редакторские подходы </w:t>
            </w:r>
            <w:r w:rsidRPr="00372E72">
              <w:rPr>
                <w:b/>
                <w:sz w:val="22"/>
                <w:szCs w:val="22"/>
              </w:rPr>
              <w:t>(</w:t>
            </w:r>
            <w:r w:rsidRPr="00372E72">
              <w:rPr>
                <w:b/>
                <w:sz w:val="22"/>
                <w:szCs w:val="22"/>
                <w:lang w:val="kk-KZ"/>
              </w:rPr>
              <w:t>проблемная).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  <w:lang w:val="kk-KZ"/>
              </w:rPr>
            </w:pPr>
            <w:r w:rsidRPr="00372E72">
              <w:rPr>
                <w:sz w:val="22"/>
                <w:szCs w:val="22"/>
                <w:lang w:val="kk-KZ"/>
              </w:rPr>
              <w:t>Тенденции и перспективы развития.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Провести разбор материала. Основные задачи дизайнера, редактора, издателя. </w:t>
            </w:r>
            <w:r w:rsidR="005F457D" w:rsidRPr="005F457D">
              <w:rPr>
                <w:b/>
                <w:sz w:val="22"/>
                <w:szCs w:val="22"/>
                <w:lang w:val="kk-KZ"/>
              </w:rPr>
              <w:t xml:space="preserve">Создание </w:t>
            </w:r>
            <w:r w:rsidR="005F457D">
              <w:rPr>
                <w:b/>
                <w:sz w:val="22"/>
                <w:szCs w:val="22"/>
                <w:lang w:val="kk-KZ"/>
              </w:rPr>
              <w:t>политического</w:t>
            </w:r>
            <w:r w:rsidR="005F457D" w:rsidRPr="005F457D">
              <w:rPr>
                <w:b/>
                <w:sz w:val="22"/>
                <w:szCs w:val="22"/>
                <w:lang w:val="kk-KZ"/>
              </w:rPr>
              <w:t xml:space="preserve"> плаката</w:t>
            </w:r>
            <w:r w:rsidR="005F457D">
              <w:rPr>
                <w:b/>
                <w:sz w:val="22"/>
                <w:szCs w:val="22"/>
                <w:lang w:val="kk-KZ"/>
              </w:rPr>
              <w:t>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proofErr w:type="gramStart"/>
            <w:r w:rsidRPr="00372E72">
              <w:rPr>
                <w:b/>
                <w:sz w:val="22"/>
                <w:szCs w:val="22"/>
              </w:rPr>
              <w:t xml:space="preserve">СРСП:  </w:t>
            </w:r>
            <w:r w:rsidRPr="00372E72">
              <w:rPr>
                <w:sz w:val="22"/>
                <w:szCs w:val="22"/>
              </w:rPr>
              <w:t>Сдача</w:t>
            </w:r>
            <w:proofErr w:type="gramEnd"/>
            <w:r w:rsidRPr="00372E72">
              <w:rPr>
                <w:sz w:val="22"/>
                <w:szCs w:val="22"/>
              </w:rPr>
              <w:t xml:space="preserve"> задания № 6 на 13 неделе.</w:t>
            </w:r>
          </w:p>
          <w:p w:rsidR="006A4721" w:rsidRPr="00372E72" w:rsidRDefault="006A4721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</w:rPr>
              <w:t>Исследование на тему: Творческий поиск  отечественных</w:t>
            </w:r>
            <w:r w:rsidR="00E67C85">
              <w:rPr>
                <w:color w:val="000000"/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</w:rPr>
              <w:t>дизайнеров и конструкторов.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Задание № 7 на 15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Подготовить презентацию. Работа дизайнера-художника при создании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: единство содержания и формы.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5F457D" w:rsidRDefault="006A4721">
            <w:pPr>
              <w:jc w:val="both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2 </w:t>
            </w:r>
            <w:r w:rsidRPr="00372E72">
              <w:rPr>
                <w:sz w:val="22"/>
                <w:szCs w:val="22"/>
              </w:rPr>
              <w:t xml:space="preserve">Предложить и разработать самостоятельное творческое исследование на тему «Мой проект дизайна </w:t>
            </w:r>
            <w:r w:rsidR="0006482E">
              <w:rPr>
                <w:sz w:val="22"/>
                <w:szCs w:val="22"/>
                <w:lang w:val="kk-KZ"/>
              </w:rPr>
              <w:lastRenderedPageBreak/>
              <w:t>рекламной продукции</w:t>
            </w:r>
            <w:r w:rsidRPr="00372E72">
              <w:rPr>
                <w:sz w:val="22"/>
                <w:szCs w:val="22"/>
              </w:rPr>
              <w:t>».</w:t>
            </w:r>
            <w:r w:rsidR="005F457D">
              <w:rPr>
                <w:sz w:val="22"/>
                <w:szCs w:val="22"/>
                <w:lang w:val="kk-KZ"/>
              </w:rPr>
              <w:t xml:space="preserve"> </w:t>
            </w:r>
            <w:r w:rsidR="005F457D" w:rsidRPr="005F457D">
              <w:rPr>
                <w:b/>
                <w:sz w:val="22"/>
                <w:szCs w:val="22"/>
                <w:lang w:val="kk-KZ"/>
              </w:rPr>
              <w:t>Просмотр семестровых работ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Факультет деканы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="005C58A3">
        <w:rPr>
          <w:rFonts w:ascii="Times New Roman" w:hAnsi="Times New Roman" w:cs="Times New Roman"/>
          <w:lang w:val="kk-KZ"/>
        </w:rPr>
        <w:t>Қ.</w:t>
      </w:r>
      <w:r w:rsidR="007D0817">
        <w:rPr>
          <w:rFonts w:ascii="Times New Roman" w:hAnsi="Times New Roman" w:cs="Times New Roman"/>
          <w:lang w:val="kk-KZ"/>
        </w:rPr>
        <w:t xml:space="preserve"> </w:t>
      </w:r>
      <w:r w:rsidR="005C58A3">
        <w:rPr>
          <w:rFonts w:ascii="Times New Roman" w:hAnsi="Times New Roman" w:cs="Times New Roman"/>
          <w:lang w:val="kk-KZ"/>
        </w:rPr>
        <w:t>Әуесбай</w:t>
      </w: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Әдістемелік Кеңес төрайымы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М.О. Негізбаева</w:t>
      </w: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Кафедра меңгерушісі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А.Ә. Рамазан</w:t>
      </w: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b/>
          <w:u w:val="single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Дәріскер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Б.Ф.Серікбай</w:t>
      </w:r>
    </w:p>
    <w:p w:rsidR="006A4721" w:rsidRPr="008C32B6" w:rsidRDefault="006A4721" w:rsidP="006A4721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lang w:val="kk-KZ"/>
        </w:rPr>
      </w:pPr>
    </w:p>
    <w:p w:rsidR="00E458B5" w:rsidRPr="008C32B6" w:rsidRDefault="00E458B5">
      <w:pPr>
        <w:rPr>
          <w:lang w:val="kk-KZ"/>
        </w:rPr>
      </w:pPr>
    </w:p>
    <w:sectPr w:rsidR="00E458B5" w:rsidRPr="008C32B6" w:rsidSect="00D06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E0DAF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DCA474B"/>
    <w:multiLevelType w:val="hybridMultilevel"/>
    <w:tmpl w:val="9FC61074"/>
    <w:lvl w:ilvl="0" w:tplc="BB9CD1BA">
      <w:start w:val="1"/>
      <w:numFmt w:val="bullet"/>
      <w:lvlText w:val="-"/>
      <w:lvlJc w:val="left"/>
      <w:pPr>
        <w:ind w:left="360" w:hanging="360"/>
      </w:pPr>
      <w:rPr>
        <w:rFonts w:ascii="Agency FB" w:hAnsi="Agency FB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DA6F9D"/>
    <w:multiLevelType w:val="singleLevel"/>
    <w:tmpl w:val="69F0B68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 w15:restartNumberingAfterBreak="0">
    <w:nsid w:val="44275AFE"/>
    <w:multiLevelType w:val="hybridMultilevel"/>
    <w:tmpl w:val="14266606"/>
    <w:lvl w:ilvl="0" w:tplc="485431C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21"/>
    <w:rsid w:val="0006482E"/>
    <w:rsid w:val="001E60DD"/>
    <w:rsid w:val="00372E72"/>
    <w:rsid w:val="0039307F"/>
    <w:rsid w:val="00397D29"/>
    <w:rsid w:val="005C58A3"/>
    <w:rsid w:val="005F457D"/>
    <w:rsid w:val="00691370"/>
    <w:rsid w:val="006A4721"/>
    <w:rsid w:val="007B67DF"/>
    <w:rsid w:val="007D0817"/>
    <w:rsid w:val="00837E46"/>
    <w:rsid w:val="008C001D"/>
    <w:rsid w:val="008C32B6"/>
    <w:rsid w:val="008E1429"/>
    <w:rsid w:val="00915374"/>
    <w:rsid w:val="00945408"/>
    <w:rsid w:val="00A031E9"/>
    <w:rsid w:val="00A41B9B"/>
    <w:rsid w:val="00AC5E08"/>
    <w:rsid w:val="00AD6002"/>
    <w:rsid w:val="00B94EA6"/>
    <w:rsid w:val="00BA3F76"/>
    <w:rsid w:val="00BD75FB"/>
    <w:rsid w:val="00C012F3"/>
    <w:rsid w:val="00D065D8"/>
    <w:rsid w:val="00D20181"/>
    <w:rsid w:val="00D22D34"/>
    <w:rsid w:val="00DB5DA8"/>
    <w:rsid w:val="00DF6372"/>
    <w:rsid w:val="00E458B5"/>
    <w:rsid w:val="00E67C85"/>
    <w:rsid w:val="00EA1C8C"/>
    <w:rsid w:val="00EC3664"/>
    <w:rsid w:val="00F17631"/>
    <w:rsid w:val="00F96DFD"/>
    <w:rsid w:val="00FC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892307-4A5F-4938-AE3E-551BBE20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721"/>
    <w:rPr>
      <w:color w:val="0000FF" w:themeColor="hyperlink"/>
      <w:u w:val="single"/>
    </w:rPr>
  </w:style>
  <w:style w:type="paragraph" w:styleId="a4">
    <w:name w:val="Body Text"/>
    <w:basedOn w:val="a"/>
    <w:link w:val="1"/>
    <w:uiPriority w:val="99"/>
    <w:unhideWhenUsed/>
    <w:rsid w:val="006A4721"/>
    <w:pPr>
      <w:spacing w:after="0" w:line="240" w:lineRule="auto"/>
      <w:jc w:val="both"/>
    </w:pPr>
    <w:rPr>
      <w:sz w:val="28"/>
    </w:rPr>
  </w:style>
  <w:style w:type="character" w:customStyle="1" w:styleId="a5">
    <w:name w:val="Основной текст Знак"/>
    <w:basedOn w:val="a0"/>
    <w:uiPriority w:val="99"/>
    <w:semiHidden/>
    <w:rsid w:val="006A4721"/>
  </w:style>
  <w:style w:type="paragraph" w:styleId="a6">
    <w:name w:val="Body Text Indent"/>
    <w:basedOn w:val="a"/>
    <w:link w:val="a7"/>
    <w:uiPriority w:val="99"/>
    <w:semiHidden/>
    <w:unhideWhenUsed/>
    <w:rsid w:val="006A47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A4721"/>
  </w:style>
  <w:style w:type="paragraph" w:styleId="a8">
    <w:name w:val="List Paragraph"/>
    <w:basedOn w:val="a"/>
    <w:uiPriority w:val="34"/>
    <w:qFormat/>
    <w:rsid w:val="006A472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0">
    <w:name w:val="Обычный1"/>
    <w:uiPriority w:val="99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horttext">
    <w:name w:val="short_text"/>
    <w:basedOn w:val="a0"/>
    <w:rsid w:val="006A4721"/>
  </w:style>
  <w:style w:type="character" w:customStyle="1" w:styleId="1">
    <w:name w:val="Основной текст Знак1"/>
    <w:basedOn w:val="a0"/>
    <w:link w:val="a4"/>
    <w:uiPriority w:val="99"/>
    <w:locked/>
    <w:rsid w:val="006A4721"/>
    <w:rPr>
      <w:sz w:val="28"/>
    </w:rPr>
  </w:style>
  <w:style w:type="character" w:customStyle="1" w:styleId="apple-converted-space">
    <w:name w:val="apple-converted-space"/>
    <w:basedOn w:val="a0"/>
    <w:rsid w:val="006A4721"/>
  </w:style>
  <w:style w:type="table" w:styleId="a9">
    <w:name w:val="Table Grid"/>
    <w:basedOn w:val="a1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6A47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7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-edu.ru/e-books/" TargetMode="External"/><Relationship Id="rId5" Type="http://schemas.openxmlformats.org/officeDocument/2006/relationships/hyperlink" Target="mailto:Beisen_19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4</cp:revision>
  <dcterms:created xsi:type="dcterms:W3CDTF">2024-09-20T05:52:00Z</dcterms:created>
  <dcterms:modified xsi:type="dcterms:W3CDTF">2024-09-20T05:53:00Z</dcterms:modified>
</cp:coreProperties>
</file>